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72608" w14:textId="58E08D15" w:rsidR="00F95DA9" w:rsidRPr="00B11E97" w:rsidRDefault="0075514B" w:rsidP="007551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Анализ работы с одаренными и талантливыми обучающимися за 2020-2021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E0DCAD" w14:textId="77777777" w:rsidR="00F95DA9" w:rsidRDefault="00F95DA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06E56" w14:textId="0B9619C4" w:rsidR="00243038" w:rsidRDefault="00F95DA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962" w:rsidRPr="00757962">
        <w:rPr>
          <w:rFonts w:ascii="Times New Roman" w:hAnsi="Times New Roman" w:cs="Times New Roman"/>
          <w:sz w:val="28"/>
          <w:szCs w:val="28"/>
        </w:rPr>
        <w:t>Раннее выявление, обучение и воспитание одаренных и талантливых детей составляет одну из главных задач совершенствования системы образования.</w:t>
      </w:r>
    </w:p>
    <w:p w14:paraId="5181642C" w14:textId="62F7FCC7" w:rsidR="00F95DA9" w:rsidRDefault="00F95DA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A9">
        <w:rPr>
          <w:rFonts w:ascii="Times New Roman" w:hAnsi="Times New Roman" w:cs="Times New Roman"/>
          <w:sz w:val="28"/>
          <w:szCs w:val="28"/>
        </w:rPr>
        <w:t>Все дети талантливы. Задача учителя – этот талант увидеть и развить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A95CD8" w14:textId="1B7E9DEF" w:rsidR="00F95DA9" w:rsidRDefault="00F95DA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95DA9">
        <w:rPr>
          <w:rFonts w:ascii="Times New Roman" w:hAnsi="Times New Roman" w:cs="Times New Roman"/>
          <w:sz w:val="28"/>
          <w:szCs w:val="28"/>
        </w:rPr>
        <w:t xml:space="preserve">последние годы </w:t>
      </w:r>
      <w:r>
        <w:rPr>
          <w:rFonts w:ascii="Times New Roman" w:hAnsi="Times New Roman" w:cs="Times New Roman"/>
          <w:sz w:val="28"/>
          <w:szCs w:val="28"/>
        </w:rPr>
        <w:t>возросло число</w:t>
      </w:r>
      <w:r w:rsidRPr="00F95DA9">
        <w:rPr>
          <w:rFonts w:ascii="Times New Roman" w:hAnsi="Times New Roman" w:cs="Times New Roman"/>
          <w:sz w:val="28"/>
          <w:szCs w:val="28"/>
        </w:rPr>
        <w:t xml:space="preserve"> олимпиад и конкурсов.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DA9">
        <w:rPr>
          <w:rFonts w:ascii="Times New Roman" w:hAnsi="Times New Roman" w:cs="Times New Roman"/>
          <w:sz w:val="28"/>
          <w:szCs w:val="28"/>
        </w:rPr>
        <w:t xml:space="preserve"> Мы стараемся использовать разные виды состязаний, с целью </w:t>
      </w:r>
      <w:r>
        <w:rPr>
          <w:rFonts w:ascii="Times New Roman" w:hAnsi="Times New Roman" w:cs="Times New Roman"/>
          <w:sz w:val="28"/>
          <w:szCs w:val="28"/>
        </w:rPr>
        <w:t xml:space="preserve">выявления одаренных детей, с целью </w:t>
      </w:r>
      <w:r w:rsidRPr="00F95DA9">
        <w:rPr>
          <w:rFonts w:ascii="Times New Roman" w:hAnsi="Times New Roman" w:cs="Times New Roman"/>
          <w:sz w:val="28"/>
          <w:szCs w:val="28"/>
        </w:rPr>
        <w:t>развития способностей и приобретения опыта, а также создания пространства для развития успешности</w:t>
      </w:r>
      <w:r>
        <w:rPr>
          <w:rFonts w:ascii="Times New Roman" w:hAnsi="Times New Roman" w:cs="Times New Roman"/>
          <w:sz w:val="28"/>
          <w:szCs w:val="28"/>
        </w:rPr>
        <w:t xml:space="preserve"> каждого ребенка</w:t>
      </w:r>
      <w:r w:rsidRPr="00F95DA9">
        <w:rPr>
          <w:rFonts w:ascii="Times New Roman" w:hAnsi="Times New Roman" w:cs="Times New Roman"/>
          <w:sz w:val="28"/>
          <w:szCs w:val="28"/>
        </w:rPr>
        <w:t>.</w:t>
      </w:r>
    </w:p>
    <w:p w14:paraId="637D9F6E" w14:textId="655A3558" w:rsidR="00F95DA9" w:rsidRDefault="00F95DA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EF427" w14:textId="64A344EB" w:rsidR="00B11E97" w:rsidRDefault="0075514B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83BB6" w14:textId="6EB8B75A" w:rsidR="005D0483" w:rsidRDefault="00B11E97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E97">
        <w:rPr>
          <w:rFonts w:ascii="Times New Roman" w:hAnsi="Times New Roman" w:cs="Times New Roman"/>
          <w:sz w:val="28"/>
          <w:szCs w:val="28"/>
        </w:rPr>
        <w:t>Олимпиада - одна из общепризнанных форм работы с одарёнными детьми. Участие в олимпиадном движении играет большую роль в формировании личности ребенка, воспитывая ответственность за начатое дело, целеустремлённость, трудолюбие.</w:t>
      </w:r>
    </w:p>
    <w:p w14:paraId="791607A2" w14:textId="5D2FB7E7" w:rsidR="00B11E97" w:rsidRDefault="00B11E97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F020C" w14:textId="7BCF871A" w:rsidR="00B11E97" w:rsidRDefault="00B11E97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республиканская и всероссийская предметная олимпиады прошли   по 31 предмету.</w:t>
      </w:r>
    </w:p>
    <w:p w14:paraId="0D5022FC" w14:textId="35062C59" w:rsidR="00B11E97" w:rsidRDefault="00B11E97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C778F8" w14:textId="6A78B089" w:rsidR="00B11E97" w:rsidRDefault="00B11E97" w:rsidP="00B11E9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96DEF" w14:textId="6BCF3CAB" w:rsidR="00B11E97" w:rsidRDefault="00B11E97" w:rsidP="00B11E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анализа олимпиадного движения в районе, сформирована база одаренных детей, в которую входит 756 школьников.</w:t>
      </w:r>
    </w:p>
    <w:p w14:paraId="08576595" w14:textId="4AEAD806" w:rsidR="00B11E97" w:rsidRDefault="00B11E97" w:rsidP="00B11E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к олимпиадному движению развивается у детей уже с 1 класса.</w:t>
      </w:r>
    </w:p>
    <w:p w14:paraId="2E6E370C" w14:textId="2D85C076" w:rsidR="00B11E97" w:rsidRDefault="00B11E97" w:rsidP="00B11E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начальных классов принимают участие в олимпиадах республиканского олимпиадного центра «Эверест» по русскому языку, математике,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миру, литературному чтению, татарскому языку и литературе.</w:t>
      </w:r>
    </w:p>
    <w:p w14:paraId="7F353020" w14:textId="368443D8" w:rsidR="00B11E97" w:rsidRDefault="00B11E97" w:rsidP="00B11E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B9801" w14:textId="5597E5C1" w:rsidR="00B11E97" w:rsidRPr="00B11E97" w:rsidRDefault="00B11E97" w:rsidP="00B11E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4 класса, дети принимаю</w:t>
      </w:r>
      <w:r w:rsidR="007351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участие в республиканской и всероссийской олимпиадах.</w:t>
      </w:r>
    </w:p>
    <w:p w14:paraId="48E018C4" w14:textId="77777777" w:rsidR="00B11E97" w:rsidRDefault="00B11E97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FF603" w14:textId="7FEDB9C3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B15CA" w14:textId="23056CEB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1AE">
        <w:rPr>
          <w:rFonts w:ascii="Times New Roman" w:hAnsi="Times New Roman" w:cs="Times New Roman"/>
          <w:sz w:val="28"/>
          <w:szCs w:val="28"/>
        </w:rPr>
        <w:t xml:space="preserve">Так, в 2020-2021 учебном году всего в республиканской и всероссийской олимпиадах </w:t>
      </w:r>
      <w:r>
        <w:rPr>
          <w:rFonts w:ascii="Times New Roman" w:hAnsi="Times New Roman" w:cs="Times New Roman"/>
          <w:sz w:val="28"/>
          <w:szCs w:val="28"/>
        </w:rPr>
        <w:t>на разных этапах (школьном, муниципальном, заключительном и региональном) приняли участие 756 детей.</w:t>
      </w:r>
    </w:p>
    <w:p w14:paraId="22302653" w14:textId="2C3B0569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4B5D04" w14:textId="4118828F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Отрадно, что из года в год количество участников возрастает.</w:t>
      </w:r>
    </w:p>
    <w:p w14:paraId="645571E7" w14:textId="08F9204F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в заключительном и региональном этапах, которые проходили в г. Казань, в этом году приняли участие 107 человек, это дети, которые были приглашены республиканским олимпиадным центром на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основе итогового республиканского протокола по каждому предмету для участия в заключительном этапе.</w:t>
      </w:r>
    </w:p>
    <w:p w14:paraId="58592DEC" w14:textId="70438B8D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4D91BD" w14:textId="7B554514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 были приглашены 45 человек.</w:t>
      </w:r>
    </w:p>
    <w:p w14:paraId="1148066E" w14:textId="132B6EAC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41859E" w14:textId="5252E4ED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говорит о том, что уровень подготовленности детей существенно вырос. </w:t>
      </w:r>
    </w:p>
    <w:p w14:paraId="5E5ED5AE" w14:textId="77386413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3BB2A" w14:textId="4AAFFCCB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1DCF9" w14:textId="41367BDC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107 человек выезжали в г. Казань для участия в заключительном и региональном этапах.</w:t>
      </w:r>
    </w:p>
    <w:p w14:paraId="623A8F5F" w14:textId="494E5367" w:rsidR="007351AE" w:rsidRP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Олимпиады проходили на базе оздоровительного комплекса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поволжской академии физкультуры и спорта.</w:t>
      </w:r>
    </w:p>
    <w:p w14:paraId="0A2FB31D" w14:textId="77777777" w:rsidR="007351AE" w:rsidRDefault="007351AE" w:rsidP="007351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D20A36" w14:textId="75E917A6" w:rsidR="00F95DA9" w:rsidRDefault="007351AE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мы можем гордиться высокими достижениями наших ребят и, безусловно, педагогов, их подготовивших.</w:t>
      </w:r>
    </w:p>
    <w:p w14:paraId="0A3D38E3" w14:textId="69BC206C" w:rsidR="00840413" w:rsidRDefault="00840413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885B8" w14:textId="77777777" w:rsidR="00840413" w:rsidRDefault="00840413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15238" w14:textId="464C40A6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этом обучающиеся Тетюшского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заняли 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призовых мест (в 2020 году их было  11).</w:t>
      </w:r>
    </w:p>
    <w:p w14:paraId="7658EC0E" w14:textId="4C64C76D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381A1" w14:textId="36387500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опять же говорит о высоком уровне подготовки обучающихся.</w:t>
      </w:r>
    </w:p>
    <w:p w14:paraId="6BEC6CD3" w14:textId="6BFC03C2" w:rsidR="00840413" w:rsidRDefault="00840413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00571" w14:textId="72ED94F1" w:rsidR="00840413" w:rsidRP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7DA0A" w14:textId="31214CAD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413">
        <w:rPr>
          <w:rFonts w:ascii="Times New Roman" w:hAnsi="Times New Roman" w:cs="Times New Roman"/>
          <w:sz w:val="28"/>
          <w:szCs w:val="28"/>
        </w:rPr>
        <w:t>Подготовка к олимпиадам ведется на протяжении всего года.</w:t>
      </w:r>
    </w:p>
    <w:p w14:paraId="658761B6" w14:textId="5FA0126A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было заключено соглашение о сотрудничестве района с Университетом талантов, разработана и утверждена дорожная карта.</w:t>
      </w:r>
    </w:p>
    <w:p w14:paraId="1AEF45AD" w14:textId="6850B72A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FC4BC" w14:textId="11C9A5FC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активно принимают участие в мероприятиях университета талантов.</w:t>
      </w:r>
    </w:p>
    <w:p w14:paraId="64C93527" w14:textId="6DAA9205" w:rsidR="00840413" w:rsidRP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частности,   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Pr="00840413">
        <w:rPr>
          <w:rFonts w:ascii="Times New Roman" w:hAnsi="Times New Roman" w:cs="Times New Roman"/>
          <w:sz w:val="28"/>
          <w:szCs w:val="28"/>
        </w:rPr>
        <w:t xml:space="preserve"> 1 по 21 февраля 2021 г. Большакова М., обучающаяся МБОУ «Тетюшская средняя общеобразовательная школа №1 имени Героя Советского Союза Ханжина Павла Семеновича» (наставник В.А. </w:t>
      </w:r>
      <w:proofErr w:type="spellStart"/>
      <w:r w:rsidRPr="00840413">
        <w:rPr>
          <w:rFonts w:ascii="Times New Roman" w:hAnsi="Times New Roman" w:cs="Times New Roman"/>
          <w:sz w:val="28"/>
          <w:szCs w:val="28"/>
        </w:rPr>
        <w:t>Миндубаева</w:t>
      </w:r>
      <w:proofErr w:type="spellEnd"/>
      <w:r w:rsidRPr="00840413">
        <w:rPr>
          <w:rFonts w:ascii="Times New Roman" w:hAnsi="Times New Roman" w:cs="Times New Roman"/>
          <w:sz w:val="28"/>
          <w:szCs w:val="28"/>
        </w:rPr>
        <w:t>), прин</w:t>
      </w:r>
      <w:r>
        <w:rPr>
          <w:rFonts w:ascii="Times New Roman" w:hAnsi="Times New Roman" w:cs="Times New Roman"/>
          <w:sz w:val="28"/>
          <w:szCs w:val="28"/>
        </w:rPr>
        <w:t xml:space="preserve">яла </w:t>
      </w:r>
      <w:r w:rsidRPr="00840413">
        <w:rPr>
          <w:rFonts w:ascii="Times New Roman" w:hAnsi="Times New Roman" w:cs="Times New Roman"/>
          <w:sz w:val="28"/>
          <w:szCs w:val="28"/>
        </w:rPr>
        <w:t xml:space="preserve"> участие в профильной программе по химии «Начала химического анализа».</w:t>
      </w:r>
    </w:p>
    <w:p w14:paraId="7FF163E6" w14:textId="48C5DDAC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413">
        <w:rPr>
          <w:rFonts w:ascii="Times New Roman" w:hAnsi="Times New Roman" w:cs="Times New Roman"/>
          <w:sz w:val="28"/>
          <w:szCs w:val="28"/>
        </w:rPr>
        <w:t>Программа включа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840413">
        <w:rPr>
          <w:rFonts w:ascii="Times New Roman" w:hAnsi="Times New Roman" w:cs="Times New Roman"/>
          <w:sz w:val="28"/>
          <w:szCs w:val="28"/>
        </w:rPr>
        <w:t xml:space="preserve"> интерактивные лекции, красочные экспериментальные лабораторные работы, тренинги по решению задач, мастер-классы от преподавателей.</w:t>
      </w:r>
    </w:p>
    <w:p w14:paraId="69D5F9CE" w14:textId="2649CE3B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не первый раз, когда обучающиеся 1 школы принимают участие в мероприятиях университета.</w:t>
      </w:r>
    </w:p>
    <w:p w14:paraId="7879658D" w14:textId="6439D44C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24E0A" w14:textId="74DACD08" w:rsidR="00840413" w:rsidRDefault="00840413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того, </w:t>
      </w:r>
      <w:r w:rsidR="00CB2025">
        <w:rPr>
          <w:rFonts w:ascii="Times New Roman" w:hAnsi="Times New Roman" w:cs="Times New Roman"/>
          <w:sz w:val="28"/>
          <w:szCs w:val="28"/>
        </w:rPr>
        <w:t>в этом году Никитина Алиса, обучающаяся первой школы на основе конкурсного отбора была приглашена и прошла обучение в Сириусе (СОЧИ) по программе «Литература».</w:t>
      </w:r>
    </w:p>
    <w:p w14:paraId="08F8A72B" w14:textId="4631C874" w:rsidR="00CB2025" w:rsidRDefault="00CB2025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E3EDF1" w14:textId="1D4BA11C" w:rsidR="00CB2025" w:rsidRDefault="00CB2025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 обучающиеся района участвуют в конкурсном отборе на обучение в Сириусе по математике (8 человек) и физике.</w:t>
      </w:r>
    </w:p>
    <w:p w14:paraId="186169BF" w14:textId="6C227CF5" w:rsidR="00CB2025" w:rsidRDefault="00CB2025" w:rsidP="008404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3DDEC" w14:textId="4C054707" w:rsidR="0015240A" w:rsidRDefault="0015240A" w:rsidP="0075796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2BC67" w14:textId="5B77DD69" w:rsidR="0015240A" w:rsidRDefault="0015240A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Ежегодно, уже традиционно обучающиеся в период подготовки к олимпиадам участвуют в учебно-тренировочных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сборах  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республиканский олимпиадный центр.</w:t>
      </w:r>
    </w:p>
    <w:p w14:paraId="2075F278" w14:textId="67E39998" w:rsidR="0015240A" w:rsidRDefault="0015240A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8384F" w14:textId="4829E393" w:rsidR="0015240A" w:rsidRDefault="0015240A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этом году мы приняли участие в 16 учебно-тренировочных сборах по разным направлениям.</w:t>
      </w:r>
    </w:p>
    <w:p w14:paraId="0A0C53AD" w14:textId="77777777" w:rsidR="0015240A" w:rsidRDefault="0015240A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ADD1C1" w14:textId="265481F3" w:rsidR="0015240A" w:rsidRDefault="0015240A" w:rsidP="0015240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A20E5" w14:textId="665B1106" w:rsidR="0015240A" w:rsidRDefault="0015240A" w:rsidP="001524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данных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240A">
        <w:rPr>
          <w:rFonts w:ascii="Times New Roman" w:hAnsi="Times New Roman" w:cs="Times New Roman"/>
          <w:sz w:val="28"/>
          <w:szCs w:val="28"/>
        </w:rPr>
        <w:t xml:space="preserve"> систематизаци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5240A">
        <w:rPr>
          <w:rFonts w:ascii="Times New Roman" w:hAnsi="Times New Roman" w:cs="Times New Roman"/>
          <w:sz w:val="28"/>
          <w:szCs w:val="28"/>
        </w:rPr>
        <w:t xml:space="preserve"> работы с одаренными детьми, направленн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5240A">
        <w:rPr>
          <w:rFonts w:ascii="Times New Roman" w:hAnsi="Times New Roman" w:cs="Times New Roman"/>
          <w:sz w:val="28"/>
          <w:szCs w:val="28"/>
        </w:rPr>
        <w:t xml:space="preserve"> на их личностное развитие и успешность</w:t>
      </w:r>
      <w:r>
        <w:rPr>
          <w:rFonts w:ascii="Times New Roman" w:hAnsi="Times New Roman" w:cs="Times New Roman"/>
          <w:sz w:val="28"/>
          <w:szCs w:val="28"/>
        </w:rPr>
        <w:t xml:space="preserve">, подготовка к олимпиадам. </w:t>
      </w:r>
    </w:p>
    <w:p w14:paraId="4EA8F5B6" w14:textId="1DC7F1AE" w:rsidR="0015240A" w:rsidRDefault="0015240A" w:rsidP="001524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УТС с ребятами работают ведущие преподаватели КФУ, КНИТУ, которые входят в состав экспертной комиссии по проверке олимпиадных работ.</w:t>
      </w:r>
    </w:p>
    <w:p w14:paraId="679DA1BB" w14:textId="77777777" w:rsidR="0015240A" w:rsidRPr="0015240A" w:rsidRDefault="0015240A" w:rsidP="001524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4FF15" w14:textId="413778F2" w:rsidR="0015240A" w:rsidRDefault="0015240A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Огромная работа ведется в районе, на базе школ. С детьми на протяжении года работают наставники. У каждого педагога имеется разработанный план/ программа по работе с одаренными детьми, и это не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олимпиадни</w:t>
      </w:r>
      <w:r w:rsidR="003B572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3B5729">
        <w:rPr>
          <w:rFonts w:ascii="Times New Roman" w:hAnsi="Times New Roman" w:cs="Times New Roman"/>
          <w:sz w:val="28"/>
          <w:szCs w:val="28"/>
        </w:rPr>
        <w:t>. Одаренность – все- таки понятие очень емкое.</w:t>
      </w:r>
    </w:p>
    <w:p w14:paraId="0827AD97" w14:textId="753B2CE1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5A853" w14:textId="3AE1F6C9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в Тетюшской татарской школе работу с одаренными детьми ведет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C558CF" w14:textId="025D229E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обучающимися</w:t>
      </w:r>
      <w:r w:rsidRPr="003B5729">
        <w:rPr>
          <w:rFonts w:ascii="Times New Roman" w:hAnsi="Times New Roman" w:cs="Times New Roman"/>
          <w:sz w:val="28"/>
          <w:szCs w:val="28"/>
        </w:rPr>
        <w:t xml:space="preserve"> начинается уже с 5 класса на основе наблюдения, проведения исследовательских </w:t>
      </w:r>
      <w:proofErr w:type="gramStart"/>
      <w:r w:rsidRPr="003B5729">
        <w:rPr>
          <w:rFonts w:ascii="Times New Roman" w:hAnsi="Times New Roman" w:cs="Times New Roman"/>
          <w:sz w:val="28"/>
          <w:szCs w:val="28"/>
        </w:rPr>
        <w:t>и  проектных</w:t>
      </w:r>
      <w:proofErr w:type="gramEnd"/>
      <w:r w:rsidRPr="003B5729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14:paraId="4A05A72B" w14:textId="55EAF710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14F482" w14:textId="68E25B49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ведется не только через занятия в стенах школы. Дети обогащают свой багаж знаний через посещение выставок, музеев, в том числе виртуальных, с целью подготовки к олимпиаде по биологии посещают</w:t>
      </w:r>
      <w:r w:rsidRPr="003B5729">
        <w:rPr>
          <w:rFonts w:ascii="Times New Roman" w:hAnsi="Times New Roman" w:cs="Times New Roman"/>
          <w:sz w:val="28"/>
          <w:szCs w:val="28"/>
        </w:rPr>
        <w:t xml:space="preserve"> «Музей рыбы», </w:t>
      </w:r>
      <w:r>
        <w:rPr>
          <w:rFonts w:ascii="Times New Roman" w:hAnsi="Times New Roman" w:cs="Times New Roman"/>
          <w:sz w:val="28"/>
          <w:szCs w:val="28"/>
        </w:rPr>
        <w:t xml:space="preserve">используют материалы </w:t>
      </w:r>
      <w:r w:rsidRPr="003B5729">
        <w:rPr>
          <w:rFonts w:ascii="Times New Roman" w:hAnsi="Times New Roman" w:cs="Times New Roman"/>
          <w:sz w:val="28"/>
          <w:szCs w:val="28"/>
        </w:rPr>
        <w:t>«Краеведческ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B5729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B5729">
        <w:rPr>
          <w:rFonts w:ascii="Times New Roman" w:hAnsi="Times New Roman" w:cs="Times New Roman"/>
          <w:sz w:val="28"/>
          <w:szCs w:val="28"/>
        </w:rPr>
        <w:t xml:space="preserve">», богатый материал Центральной районной </w:t>
      </w:r>
      <w:proofErr w:type="gramStart"/>
      <w:r w:rsidRPr="003B5729">
        <w:rPr>
          <w:rFonts w:ascii="Times New Roman" w:hAnsi="Times New Roman" w:cs="Times New Roman"/>
          <w:sz w:val="28"/>
          <w:szCs w:val="28"/>
        </w:rPr>
        <w:t xml:space="preserve">библиотеки,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729">
        <w:rPr>
          <w:rFonts w:ascii="Times New Roman" w:hAnsi="Times New Roman" w:cs="Times New Roman"/>
          <w:sz w:val="28"/>
          <w:szCs w:val="28"/>
        </w:rPr>
        <w:t>часто</w:t>
      </w:r>
      <w:proofErr w:type="gramEnd"/>
      <w:r w:rsidRPr="003B5729">
        <w:rPr>
          <w:rFonts w:ascii="Times New Roman" w:hAnsi="Times New Roman" w:cs="Times New Roman"/>
          <w:sz w:val="28"/>
          <w:szCs w:val="28"/>
        </w:rPr>
        <w:t xml:space="preserve"> организу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3B5729">
        <w:rPr>
          <w:rFonts w:ascii="Times New Roman" w:hAnsi="Times New Roman" w:cs="Times New Roman"/>
          <w:sz w:val="28"/>
          <w:szCs w:val="28"/>
        </w:rPr>
        <w:t xml:space="preserve"> групповые и индивидуальные экскурсии по изучению флоры и фауны Тетюшского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D4F05C" w14:textId="5A15E864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CD8E9" w14:textId="62351F0A" w:rsidR="004405B0" w:rsidRDefault="004405B0" w:rsidP="003B57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5B0">
        <w:rPr>
          <w:rFonts w:ascii="Times New Roman" w:hAnsi="Times New Roman" w:cs="Times New Roman"/>
          <w:sz w:val="28"/>
          <w:szCs w:val="28"/>
        </w:rPr>
        <w:lastRenderedPageBreak/>
        <w:t>В Тет</w:t>
      </w:r>
      <w:r>
        <w:rPr>
          <w:rFonts w:ascii="Times New Roman" w:hAnsi="Times New Roman" w:cs="Times New Roman"/>
          <w:sz w:val="28"/>
          <w:szCs w:val="28"/>
        </w:rPr>
        <w:t xml:space="preserve">юшской средней школе № 1 </w:t>
      </w:r>
      <w:r w:rsidRPr="004405B0">
        <w:rPr>
          <w:rFonts w:ascii="Times New Roman" w:hAnsi="Times New Roman" w:cs="Times New Roman"/>
          <w:sz w:val="28"/>
          <w:szCs w:val="28"/>
        </w:rPr>
        <w:t xml:space="preserve">рамках деятельности программы «Одаренные дети» свою деятельность осуществляет научное сообщество учащихся «Поколение Z».  </w:t>
      </w:r>
    </w:p>
    <w:p w14:paraId="2AF4A9E3" w14:textId="60492B5B" w:rsidR="004405B0" w:rsidRPr="004405B0" w:rsidRDefault="004405B0" w:rsidP="003B57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5B0">
        <w:rPr>
          <w:rFonts w:ascii="Times New Roman" w:hAnsi="Times New Roman" w:cs="Times New Roman"/>
          <w:sz w:val="28"/>
          <w:szCs w:val="28"/>
        </w:rPr>
        <w:t xml:space="preserve">Целью деятельности общества </w:t>
      </w:r>
      <w:proofErr w:type="gramStart"/>
      <w:r w:rsidRPr="004405B0">
        <w:rPr>
          <w:rFonts w:ascii="Times New Roman" w:hAnsi="Times New Roman" w:cs="Times New Roman"/>
          <w:sz w:val="28"/>
          <w:szCs w:val="28"/>
        </w:rPr>
        <w:t>школьников  является</w:t>
      </w:r>
      <w:proofErr w:type="gramEnd"/>
      <w:r w:rsidRPr="004405B0">
        <w:rPr>
          <w:rFonts w:ascii="Times New Roman" w:hAnsi="Times New Roman" w:cs="Times New Roman"/>
          <w:sz w:val="28"/>
          <w:szCs w:val="28"/>
        </w:rPr>
        <w:t xml:space="preserve"> воспитание и развитие учащихся, создание условий для их самоопределения и самореализации и предусматривает целенаправленную работу с одаренными детьми, начиная с начальной школы и до осознанного выбора жизненного пути, поэтому урочная и внеурочная деятельность строится так, чтобы каждый ученик мог проявить свои возможности.</w:t>
      </w:r>
    </w:p>
    <w:p w14:paraId="15811E8B" w14:textId="0A45AD9F" w:rsidR="003B5729" w:rsidRDefault="003B5729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A8B7B" w14:textId="2519586B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5B0">
        <w:rPr>
          <w:rFonts w:ascii="Times New Roman" w:hAnsi="Times New Roman" w:cs="Times New Roman"/>
          <w:sz w:val="28"/>
          <w:szCs w:val="28"/>
        </w:rPr>
        <w:t xml:space="preserve">Конечно, в </w:t>
      </w:r>
      <w:r>
        <w:rPr>
          <w:rFonts w:ascii="Times New Roman" w:hAnsi="Times New Roman" w:cs="Times New Roman"/>
          <w:sz w:val="28"/>
          <w:szCs w:val="28"/>
        </w:rPr>
        <w:t>современном динамичном мире очень важно межведомственное взаимодействие.</w:t>
      </w:r>
    </w:p>
    <w:p w14:paraId="5861B53F" w14:textId="37730A74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4D271" w14:textId="3C594891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активно сотрудничает с ИРО РТ, КФУ, КНИТУ и другими организациями.</w:t>
      </w:r>
    </w:p>
    <w:p w14:paraId="4841B5C5" w14:textId="1BE73144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9CA5C" w14:textId="729BEFB8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мы проводим в районе через КНИТУ олимпиаду «Будущее большой химии», «Старт». В этом году эта олимпиада у нас прошла 12 марта.</w:t>
      </w:r>
    </w:p>
    <w:p w14:paraId="6348642C" w14:textId="61113AC0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«Старт» </w:t>
      </w:r>
      <w:r w:rsidR="00D4470C">
        <w:rPr>
          <w:rFonts w:ascii="Times New Roman" w:hAnsi="Times New Roman" w:cs="Times New Roman"/>
          <w:sz w:val="28"/>
          <w:szCs w:val="28"/>
        </w:rPr>
        <w:t>совместно с КНИТУ будет проведена 27 марта.</w:t>
      </w:r>
    </w:p>
    <w:p w14:paraId="5D3919B4" w14:textId="77777777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377D0C" w14:textId="12C511F9" w:rsidR="004405B0" w:rsidRDefault="004405B0" w:rsidP="004405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F0BC9" w14:textId="77777777" w:rsidR="00D4470C" w:rsidRDefault="00D4470C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создаем условия для развития одаренных детей не только через олимпиадное движение, но и через участие в различных конкурсах и научно-практических конференциях.</w:t>
      </w:r>
    </w:p>
    <w:p w14:paraId="30F27229" w14:textId="77777777" w:rsidR="00D4470C" w:rsidRDefault="00D4470C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697F25" w14:textId="77777777" w:rsidR="00D4470C" w:rsidRDefault="00D4470C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</w:t>
      </w:r>
      <w:r w:rsidRPr="00D4470C">
        <w:rPr>
          <w:rFonts w:ascii="Times New Roman" w:hAnsi="Times New Roman" w:cs="Times New Roman"/>
          <w:sz w:val="28"/>
          <w:szCs w:val="28"/>
        </w:rPr>
        <w:t xml:space="preserve"> рамках реализации государственного задания ГАОУ ДПО «Институт развития образования Республики Татарстан» совместно с МКУ «Отдел образования Исполнительного комитета Тетюшского муниципального района Республики Татарстан» </w:t>
      </w:r>
      <w:r>
        <w:rPr>
          <w:rFonts w:ascii="Times New Roman" w:hAnsi="Times New Roman" w:cs="Times New Roman"/>
          <w:sz w:val="28"/>
          <w:szCs w:val="28"/>
        </w:rPr>
        <w:t>проведена вторая</w:t>
      </w:r>
      <w:r w:rsidRPr="00D4470C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4470C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44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70C">
        <w:rPr>
          <w:rFonts w:ascii="Times New Roman" w:hAnsi="Times New Roman" w:cs="Times New Roman"/>
          <w:sz w:val="28"/>
          <w:szCs w:val="28"/>
        </w:rPr>
        <w:t>конференци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4470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D4470C">
        <w:rPr>
          <w:rFonts w:ascii="Times New Roman" w:hAnsi="Times New Roman" w:cs="Times New Roman"/>
          <w:sz w:val="28"/>
          <w:szCs w:val="28"/>
        </w:rPr>
        <w:t>Научный потенциал–XXI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Pr="00D4470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70C">
        <w:rPr>
          <w:rFonts w:ascii="Times New Roman" w:hAnsi="Times New Roman" w:cs="Times New Roman"/>
          <w:sz w:val="28"/>
          <w:szCs w:val="28"/>
        </w:rPr>
        <w:t>Конференция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70C">
        <w:rPr>
          <w:rFonts w:ascii="Times New Roman" w:hAnsi="Times New Roman" w:cs="Times New Roman"/>
          <w:sz w:val="28"/>
          <w:szCs w:val="28"/>
        </w:rPr>
        <w:t xml:space="preserve"> прошла</w:t>
      </w:r>
      <w:proofErr w:type="gramEnd"/>
      <w:r w:rsidRPr="00D4470C">
        <w:rPr>
          <w:rFonts w:ascii="Times New Roman" w:hAnsi="Times New Roman" w:cs="Times New Roman"/>
          <w:sz w:val="28"/>
          <w:szCs w:val="28"/>
        </w:rPr>
        <w:t xml:space="preserve"> в заочном формате с применением дистанционных образовательных технологий.</w:t>
      </w:r>
    </w:p>
    <w:p w14:paraId="374E7F61" w14:textId="1BE34193" w:rsidR="004405B0" w:rsidRDefault="00D4470C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конференции приняли участие около 300 детей из 25 районов республики, города Казань, Набережных челнов. Конечно, активно приняли участие в мероприятии дети нашего района, представив исследовательские работы по различным направлениям: музыке, математике, химии, филологии и другим.</w:t>
      </w:r>
    </w:p>
    <w:p w14:paraId="78577360" w14:textId="4DF214F2" w:rsidR="00D4470C" w:rsidRDefault="00D4470C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416E8" w14:textId="7E44447B" w:rsidR="00D4470C" w:rsidRDefault="00D4470C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сложно описать коротко о системе работы с одаренными детьми, так работа проводится очень большая, по всем направлениям, и не только в части олимпиадного движения.</w:t>
      </w:r>
    </w:p>
    <w:p w14:paraId="1C042BCE" w14:textId="364FC7F3" w:rsidR="00765678" w:rsidRDefault="00765678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Достижения наших детей очень высоки, мы не будем останавливаться на достигнутом, мы планирует вести работу не только на базе школ, но и организовывать свои районные учебно- тренировочные сборы по различным направлениям, чтобы развивать способности каждого ребенка, чтобы каждый ребенок нашел себе в том или ином направлении.</w:t>
      </w:r>
    </w:p>
    <w:p w14:paraId="2DB67F3C" w14:textId="4D3BDEFD" w:rsidR="00765678" w:rsidRDefault="00765678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6609D" w14:textId="7D150C32" w:rsidR="00765678" w:rsidRDefault="00765678" w:rsidP="007579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62"/>
    <w:rsid w:val="0015240A"/>
    <w:rsid w:val="00243038"/>
    <w:rsid w:val="003B5729"/>
    <w:rsid w:val="004405B0"/>
    <w:rsid w:val="005D0483"/>
    <w:rsid w:val="007351AE"/>
    <w:rsid w:val="0075514B"/>
    <w:rsid w:val="00757962"/>
    <w:rsid w:val="00765678"/>
    <w:rsid w:val="00840413"/>
    <w:rsid w:val="00B11E97"/>
    <w:rsid w:val="00CB2025"/>
    <w:rsid w:val="00D4470C"/>
    <w:rsid w:val="00F9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3993"/>
  <w15:chartTrackingRefBased/>
  <w15:docId w15:val="{39ACDAC7-4510-475E-A7EE-B25ED2A5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Дарья Ромашкина</cp:lastModifiedBy>
  <cp:revision>8</cp:revision>
  <dcterms:created xsi:type="dcterms:W3CDTF">2021-03-17T18:30:00Z</dcterms:created>
  <dcterms:modified xsi:type="dcterms:W3CDTF">2021-07-16T18:56:00Z</dcterms:modified>
</cp:coreProperties>
</file>